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695"/>
      </w:tblGrid>
      <w:tr w:rsidR="008B6D41" w:rsidRPr="008B6D41" w14:paraId="775AA669" w14:textId="77777777" w:rsidTr="008B6D41">
        <w:trPr>
          <w:trHeight w:val="218"/>
        </w:trPr>
        <w:tc>
          <w:tcPr>
            <w:tcW w:w="9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CA09F" w14:textId="77777777" w:rsidR="008B6D41" w:rsidRPr="008B6D41" w:rsidRDefault="008B6D41" w:rsidP="008B6D4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КАРТА ПАРТНЕРА</w:t>
            </w:r>
          </w:p>
        </w:tc>
      </w:tr>
      <w:tr w:rsidR="008B6D41" w:rsidRPr="008B6D41" w14:paraId="0C9C9583" w14:textId="77777777" w:rsidTr="008B6D41">
        <w:trPr>
          <w:trHeight w:val="435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F0241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Полное наименование: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6580C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Публичное акционерное общество «Эссет менеджмент технолоджиз»</w:t>
            </w:r>
          </w:p>
        </w:tc>
      </w:tr>
      <w:tr w:rsidR="008B6D41" w:rsidRPr="008B6D41" w14:paraId="3A48D327" w14:textId="77777777" w:rsidTr="008B6D41">
        <w:trPr>
          <w:trHeight w:val="21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06B33" w14:textId="77777777" w:rsidR="008B6D41" w:rsidRPr="008B6D41" w:rsidRDefault="007D1DF9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Сокращённое</w:t>
            </w:r>
            <w:r w:rsidR="008B6D41"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 xml:space="preserve"> наименование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D6E99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ПАО «ЭйЭмТи»</w:t>
            </w:r>
          </w:p>
        </w:tc>
      </w:tr>
      <w:tr w:rsidR="008B6D41" w:rsidRPr="008B6D41" w14:paraId="28529367" w14:textId="77777777" w:rsidTr="008B6D41">
        <w:trPr>
          <w:trHeight w:val="21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9447B" w14:textId="6A83B000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ОГРН</w:t>
            </w:r>
            <w:r w:rsidR="008976BC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/</w:t>
            </w:r>
            <w:r w:rsidR="008976BC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ИНН</w:t>
            </w:r>
            <w:r w:rsidR="008976BC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FE000C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/</w:t>
            </w:r>
            <w:r w:rsidR="008976BC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FE000C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КПП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4D6D6" w14:textId="3C30A002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Cambria" w:hAnsi="Cambria" w:cs="Times New Roman"/>
                <w:color w:val="000000"/>
                <w:sz w:val="17"/>
                <w:szCs w:val="17"/>
              </w:rPr>
              <w:t>1107746242229</w:t>
            </w:r>
            <w:r w:rsidR="008976BC">
              <w:rPr>
                <w:rFonts w:ascii="Cambria" w:hAnsi="Cambria" w:cs="Times New Roman"/>
                <w:color w:val="000000"/>
                <w:sz w:val="17"/>
                <w:szCs w:val="17"/>
              </w:rPr>
              <w:t xml:space="preserve"> </w:t>
            </w:r>
            <w:r w:rsidRPr="008B6D41">
              <w:rPr>
                <w:rFonts w:ascii="Cambria" w:hAnsi="Cambria" w:cs="Times New Roman"/>
                <w:color w:val="000000"/>
                <w:sz w:val="17"/>
                <w:szCs w:val="17"/>
              </w:rPr>
              <w:t>/</w:t>
            </w:r>
            <w:r w:rsidR="008976BC">
              <w:rPr>
                <w:rFonts w:ascii="Cambria" w:hAnsi="Cambria" w:cs="Times New Roman"/>
                <w:color w:val="000000"/>
                <w:sz w:val="17"/>
                <w:szCs w:val="17"/>
              </w:rPr>
              <w:t xml:space="preserve"> </w:t>
            </w:r>
            <w:r w:rsidRPr="008B6D41">
              <w:rPr>
                <w:rFonts w:ascii="Cambria" w:hAnsi="Cambria" w:cs="Times New Roman"/>
                <w:color w:val="000000"/>
                <w:sz w:val="17"/>
                <w:szCs w:val="17"/>
              </w:rPr>
              <w:t>7701871168</w:t>
            </w:r>
            <w:r w:rsidR="008976BC">
              <w:rPr>
                <w:rFonts w:ascii="Cambria" w:hAnsi="Cambria" w:cs="Times New Roman"/>
                <w:color w:val="000000"/>
                <w:sz w:val="17"/>
                <w:szCs w:val="17"/>
              </w:rPr>
              <w:t xml:space="preserve"> </w:t>
            </w:r>
            <w:r w:rsidR="00FE000C">
              <w:rPr>
                <w:rFonts w:ascii="Cambria" w:hAnsi="Cambria" w:cs="Times New Roman"/>
                <w:color w:val="000000"/>
                <w:sz w:val="17"/>
                <w:szCs w:val="17"/>
              </w:rPr>
              <w:t>/</w:t>
            </w:r>
            <w:r w:rsidR="008976BC">
              <w:rPr>
                <w:rFonts w:ascii="Cambria" w:hAnsi="Cambria" w:cs="Times New Roman"/>
                <w:color w:val="000000"/>
                <w:sz w:val="17"/>
                <w:szCs w:val="17"/>
              </w:rPr>
              <w:t xml:space="preserve"> 770401001</w:t>
            </w:r>
          </w:p>
        </w:tc>
      </w:tr>
      <w:tr w:rsidR="008B6D41" w:rsidRPr="008B6D41" w14:paraId="25D9377F" w14:textId="77777777" w:rsidTr="008B6D41">
        <w:trPr>
          <w:trHeight w:val="63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DB116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Юридический адрес: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F4439" w14:textId="001A0B3F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 xml:space="preserve">125009, г. Москва, пер. Большой </w:t>
            </w:r>
            <w:r w:rsidR="005C06CD">
              <w:rPr>
                <w:rFonts w:ascii="Helvetica" w:hAnsi="Helvetica" w:cs="Times New Roman"/>
                <w:color w:val="000000"/>
                <w:sz w:val="17"/>
                <w:szCs w:val="17"/>
              </w:rPr>
              <w:t>Кисловский д. 1</w:t>
            </w: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, стр. 2, комната 2, 2а, 2б, 3</w:t>
            </w:r>
          </w:p>
        </w:tc>
      </w:tr>
      <w:tr w:rsidR="00404AE7" w:rsidRPr="008B6D41" w14:paraId="3DC86DC2" w14:textId="77777777" w:rsidTr="008B6D41">
        <w:trPr>
          <w:trHeight w:val="63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7868D" w14:textId="4D27822B" w:rsidR="00404AE7" w:rsidRPr="008B6D41" w:rsidRDefault="00404AE7" w:rsidP="008B6D41">
            <w:pPr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 xml:space="preserve">Почтовый адрес: 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18C83" w14:textId="7E7F1DF2" w:rsidR="00404AE7" w:rsidRPr="008B6D41" w:rsidRDefault="00404AE7" w:rsidP="008B6D41">
            <w:pPr>
              <w:rPr>
                <w:rFonts w:ascii="Helvetica" w:hAnsi="Helvetica" w:cs="Times New Roman"/>
                <w:color w:val="000000"/>
                <w:sz w:val="17"/>
                <w:szCs w:val="17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 xml:space="preserve">125009, г. Москва, пер. Большой </w:t>
            </w:r>
            <w:r>
              <w:rPr>
                <w:rFonts w:ascii="Helvetica" w:hAnsi="Helvetica" w:cs="Times New Roman"/>
                <w:color w:val="000000"/>
                <w:sz w:val="17"/>
                <w:szCs w:val="17"/>
              </w:rPr>
              <w:t>Кисловский д. 1</w:t>
            </w:r>
            <w:r>
              <w:rPr>
                <w:rFonts w:ascii="Helvetica" w:hAnsi="Helvetica" w:cs="Times New Roman"/>
                <w:color w:val="000000"/>
                <w:sz w:val="17"/>
                <w:szCs w:val="17"/>
              </w:rPr>
              <w:t>, стр. 2, офис 210</w:t>
            </w:r>
            <w:bookmarkStart w:id="0" w:name="_GoBack"/>
            <w:bookmarkEnd w:id="0"/>
          </w:p>
        </w:tc>
      </w:tr>
      <w:tr w:rsidR="008B6D41" w:rsidRPr="008B6D41" w14:paraId="78D0E066" w14:textId="77777777" w:rsidTr="008B6D41">
        <w:trPr>
          <w:trHeight w:val="21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2C633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Генеральный директор: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A5BCF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Федоров Михаил Васильевич</w:t>
            </w:r>
          </w:p>
        </w:tc>
      </w:tr>
      <w:tr w:rsidR="008B6D41" w:rsidRPr="008B6D41" w14:paraId="10E3361F" w14:textId="77777777" w:rsidTr="008B6D41">
        <w:trPr>
          <w:trHeight w:val="856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D9ED9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Контакты: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38CA0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+7-926-494-71-80</w:t>
            </w:r>
          </w:p>
          <w:p w14:paraId="3E36ACE5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+7-495-741-80-20</w:t>
            </w:r>
          </w:p>
          <w:p w14:paraId="52939C17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79CD"/>
                <w:sz w:val="17"/>
                <w:szCs w:val="17"/>
              </w:rPr>
              <w:t>www.amt-2010.ru</w:t>
            </w: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,</w:t>
            </w:r>
          </w:p>
          <w:p w14:paraId="03D80277" w14:textId="77777777" w:rsidR="008B6D41" w:rsidRPr="008B6D41" w:rsidRDefault="005C06CD" w:rsidP="008B6D41">
            <w:pPr>
              <w:rPr>
                <w:rFonts w:ascii="Times" w:hAnsi="Times" w:cs="Times New Roman"/>
                <w:sz w:val="20"/>
                <w:szCs w:val="20"/>
              </w:rPr>
            </w:pPr>
            <w:hyperlink r:id="rId5" w:history="1">
              <w:r w:rsidR="008B6D41" w:rsidRPr="008B6D41">
                <w:rPr>
                  <w:rFonts w:ascii="Helvetica" w:hAnsi="Helvetica" w:cs="Times New Roman"/>
                  <w:color w:val="0000FF"/>
                  <w:sz w:val="17"/>
                  <w:szCs w:val="17"/>
                  <w:u w:val="single"/>
                </w:rPr>
                <w:t>info@amt-2010.ru</w:t>
              </w:r>
            </w:hyperlink>
          </w:p>
        </w:tc>
      </w:tr>
      <w:tr w:rsidR="008B6D41" w:rsidRPr="008B6D41" w14:paraId="03D54F26" w14:textId="77777777" w:rsidTr="008B6D41">
        <w:trPr>
          <w:trHeight w:val="21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00126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Дата регистрации: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9105B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31.03.2010</w:t>
            </w:r>
          </w:p>
        </w:tc>
      </w:tr>
      <w:tr w:rsidR="008B6D41" w:rsidRPr="008B6D41" w14:paraId="19EED22E" w14:textId="77777777" w:rsidTr="008B6D41">
        <w:trPr>
          <w:trHeight w:val="21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A2159" w14:textId="77777777" w:rsidR="008B6D41" w:rsidRPr="008B6D41" w:rsidRDefault="008B6D41" w:rsidP="008B6D41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E242F" w14:textId="77777777" w:rsidR="008B6D41" w:rsidRPr="008B6D41" w:rsidRDefault="008B6D41" w:rsidP="008B6D41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8B6D41" w:rsidRPr="008B6D41" w14:paraId="020EEF58" w14:textId="77777777" w:rsidTr="008B6D41">
        <w:trPr>
          <w:trHeight w:val="252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1DD8A" w14:textId="77777777" w:rsidR="008B6D41" w:rsidRPr="008B6D41" w:rsidRDefault="008B6D41" w:rsidP="008B6D41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</w:rPr>
              <w:t>Банковские 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CE521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</w:rPr>
              <w:t>Реквизиты</w:t>
            </w:r>
          </w:p>
        </w:tc>
      </w:tr>
      <w:tr w:rsidR="008B6D41" w:rsidRPr="008B6D41" w14:paraId="17117E40" w14:textId="77777777" w:rsidTr="008B6D41">
        <w:trPr>
          <w:trHeight w:val="21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0B9F8" w14:textId="77777777" w:rsidR="008B6D41" w:rsidRPr="008B6D41" w:rsidRDefault="007D1DF9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Расчётный</w:t>
            </w:r>
            <w:r w:rsidR="008B6D41"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счёт</w:t>
            </w:r>
            <w:r w:rsidR="008B6D41"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B1F03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40701810200080000563</w:t>
            </w:r>
          </w:p>
        </w:tc>
      </w:tr>
      <w:tr w:rsidR="008B6D41" w:rsidRPr="008B6D41" w14:paraId="40C70B65" w14:textId="77777777" w:rsidTr="008B6D41">
        <w:trPr>
          <w:trHeight w:val="21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50DA8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БИК: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9A68B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17"/>
                <w:szCs w:val="17"/>
              </w:rPr>
              <w:t>0</w:t>
            </w: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44525836</w:t>
            </w:r>
          </w:p>
        </w:tc>
      </w:tr>
      <w:tr w:rsidR="008B6D41" w:rsidRPr="008B6D41" w14:paraId="0C580415" w14:textId="77777777" w:rsidTr="008B6D41">
        <w:trPr>
          <w:trHeight w:val="420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D06EC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 xml:space="preserve">Кор. </w:t>
            </w:r>
            <w:r w:rsidR="007D1DF9"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счёт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F4E6C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30101810445250000836 в ГУ Банка России</w:t>
            </w:r>
          </w:p>
          <w:p w14:paraId="2900520A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по Центральному федеральному округу</w:t>
            </w:r>
          </w:p>
        </w:tc>
      </w:tr>
      <w:tr w:rsidR="008B6D41" w:rsidRPr="008B6D41" w14:paraId="72703000" w14:textId="77777777" w:rsidTr="008B6D41">
        <w:trPr>
          <w:trHeight w:val="218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140D1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ИНН/КПП Банка: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06BB0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7701219266/ 775001001</w:t>
            </w:r>
          </w:p>
        </w:tc>
      </w:tr>
      <w:tr w:rsidR="008B6D41" w:rsidRPr="008B6D41" w14:paraId="448820A5" w14:textId="77777777" w:rsidTr="008B6D41">
        <w:trPr>
          <w:trHeight w:val="435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E73F3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b/>
                <w:bCs/>
                <w:color w:val="000000"/>
                <w:sz w:val="17"/>
                <w:szCs w:val="17"/>
              </w:rPr>
              <w:t>Наименование Банка: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3062B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Акционерный коммерческий банк</w:t>
            </w:r>
          </w:p>
          <w:p w14:paraId="5270981B" w14:textId="77777777" w:rsidR="008B6D41" w:rsidRPr="008B6D41" w:rsidRDefault="008B6D41" w:rsidP="008B6D41">
            <w:pPr>
              <w:rPr>
                <w:rFonts w:ascii="Times" w:hAnsi="Times" w:cs="Times New Roman"/>
                <w:sz w:val="20"/>
                <w:szCs w:val="20"/>
              </w:rPr>
            </w:pPr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«</w:t>
            </w:r>
            <w:proofErr w:type="spellStart"/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РосЕвроБанк</w:t>
            </w:r>
            <w:proofErr w:type="spellEnd"/>
            <w:r w:rsidRPr="008B6D41">
              <w:rPr>
                <w:rFonts w:ascii="Helvetica" w:hAnsi="Helvetica" w:cs="Times New Roman"/>
                <w:color w:val="000000"/>
                <w:sz w:val="17"/>
                <w:szCs w:val="17"/>
              </w:rPr>
              <w:t>» (акционерное общество)</w:t>
            </w:r>
          </w:p>
        </w:tc>
      </w:tr>
    </w:tbl>
    <w:p w14:paraId="355935CE" w14:textId="77777777" w:rsidR="005F0EE0" w:rsidRDefault="005F0EE0"/>
    <w:sectPr w:rsidR="005F0EE0" w:rsidSect="005F0E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1"/>
    <w:rsid w:val="00404AE7"/>
    <w:rsid w:val="005C06CD"/>
    <w:rsid w:val="005E3FD3"/>
    <w:rsid w:val="005F0EE0"/>
    <w:rsid w:val="007D1DF9"/>
    <w:rsid w:val="008976BC"/>
    <w:rsid w:val="008B6D41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BE0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D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B6D41"/>
  </w:style>
  <w:style w:type="character" w:styleId="a4">
    <w:name w:val="Hyperlink"/>
    <w:basedOn w:val="a0"/>
    <w:uiPriority w:val="99"/>
    <w:semiHidden/>
    <w:unhideWhenUsed/>
    <w:rsid w:val="008B6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D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B6D41"/>
  </w:style>
  <w:style w:type="character" w:styleId="a4">
    <w:name w:val="Hyperlink"/>
    <w:basedOn w:val="a0"/>
    <w:uiPriority w:val="99"/>
    <w:semiHidden/>
    <w:unhideWhenUsed/>
    <w:rsid w:val="008B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mt-2010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5</cp:revision>
  <dcterms:created xsi:type="dcterms:W3CDTF">2016-07-17T13:30:00Z</dcterms:created>
  <dcterms:modified xsi:type="dcterms:W3CDTF">2016-08-23T06:35:00Z</dcterms:modified>
</cp:coreProperties>
</file>